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InkSpire: For Inspiring Writings and Ideas - Developer Documentation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Saatvik Aggarwal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| Date: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05 October 2025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of Contents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Project 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Installation &amp; Setup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System Architecture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Database Design (PostgreSQL / Prisma)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API 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Frontend Functionality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Deployment 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Future Enhancements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Project Overview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InkSpire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 web-based platform designed to allow users to share, read, and engage with inspiring writings and ideas. It targets writers, readers, and content enthusiasts.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Key Features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 registration, login,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authentication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Create, read, and comment on posts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 profiles with personal posts and information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Responsive frontend interface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React.js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Tech Stack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Technology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React.js, JavaScript, CSS, HTML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 application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Node.js, Express.js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RESTful API Server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PostgreSQL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Relational Database System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Prisma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Database toolkit and ORM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Authentication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JWT (JSON Web Tokens)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Secure user session management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HTTP Client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Axios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For client-side communication</w:t>
            </w:r>
          </w:p>
        </w:tc>
      </w:tr>
    </w:tbl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Installation &amp; Setup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the following are installed and running on your system: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Node.js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npm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server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Setup Steps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Clone the Repository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clone [https://github.com/Saatvikaggarwal/InkSpire--for-inspiring-writings-and-ideas.git](https://github.com/Saatvikaggarwal/InkSpire--for-inspiring-writings-and-ideas.git)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Dependencies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cd Backend &amp;&amp; npm install</w:t>
        <w:br w:type="textWrapping"/>
        <w:t xml:space="preserve">cd ../Client &amp;&amp; npm install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Configure Environment Variables (.env)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DATABASE_URL: PostgreSQL connection string</w:t>
      </w:r>
    </w:p>
    <w:p w:rsidR="00000000" w:rsidDel="00000000" w:rsidP="00000000" w:rsidRDefault="00000000" w:rsidRPr="00000000" w14:paraId="0000003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JWT_SECRET: Secret key for JWT</w:t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PORT: Server port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 Prisma Migrations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sets up the database schema.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npx prisma migrate dev</w:t>
        <w:br w:type="textWrapping"/>
        <w:t xml:space="preserve">npx prisma generate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the Backend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start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the 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start</w:t>
        <w:br w:type="textWrapping"/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System Architecture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Module / Component Breakdown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Frontend (Client)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Home, Post Detail, User Profile, Login, Register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Components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Navbar, PostCard, PostForm, CommentSection, UserProfile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State Management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React hooks (useState, useContext)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Requests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Axios with JWT headers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Backend (Server)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server.js/app.js (Server setup)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routes/, controllers/, middleware/, helpers/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prisma/ (Prisma client integration)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Main Application Flows (Sequence)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Steps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Registration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Frontend submits form  POST /api/auth/register  2. Backend validates, hashes password, stores 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PostgreSQL via Prisma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 success response  3. Frontend redirects to login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Create 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Frontend submits new post  POST /api/posts with JWT  2. Backend verifies JWT, creates post via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Prisma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 returns post data  3. Frontend updates feed</w:t>
            </w:r>
          </w:p>
        </w:tc>
      </w:tr>
    </w:tbl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Frontend-Backend Communication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Protocol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RESTful API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Format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JSON request/response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Headers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Authorization (JWT), Content-Type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Middleware Flow</w:t>
      </w:r>
    </w:p>
    <w:p w:rsidR="00000000" w:rsidDel="00000000" w:rsidP="00000000" w:rsidRDefault="00000000" w:rsidRPr="00000000" w14:paraId="0000005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Authentication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Verifies JWT, attaches userId, blocks unauthorized requests.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Validation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Checks required fields and returns errors if invalid.</w:t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Database Design (PostgreSQL / Prisma)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Prisma Models / Tables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 primary and foreign keys use the UUID data type.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Table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Key Fields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Relationships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 (UUID PK), username, email, passwordHash, createdAt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 / 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1:N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with Posts and 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 (UUID PK), userId (UUID FK Users), title, content, createdAt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 / 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1:N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with Comments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 (UUID PK), postId (UUID FK Posts), userId (UUID FK Users), content, createdAt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 / 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Example Documents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"id": "uuid-user",</w:t>
        <w:br w:type="textWrapping"/>
        <w:t xml:space="preserve">  "username": "saatvik",</w:t>
        <w:br w:type="textWrapping"/>
        <w:t xml:space="preserve">  "email": "saatvik@example.com",</w:t>
        <w:br w:type="textWrapping"/>
        <w:t xml:space="preserve">  "passwordHash": "hashed_password",</w:t>
        <w:br w:type="textWrapping"/>
        <w:t xml:space="preserve">  "createdAt": "2025-10-05T13:21:00Z"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Post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"id": "uuid-post",</w:t>
        <w:br w:type="textWrapping"/>
        <w:t xml:space="preserve">  "userId": "uuid-user",</w:t>
        <w:br w:type="textWrapping"/>
        <w:t xml:space="preserve">  "title": "My First Post",</w:t>
        <w:br w:type="textWrapping"/>
        <w:t xml:space="preserve">  "content": "Hello world!",</w:t>
        <w:br w:type="textWrapping"/>
        <w:t xml:space="preserve">  "createdAt": "2025-10-05T13:25:00Z"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API Documentation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Register User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Route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 /api/auth/register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Authentication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</w:t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Request Body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"username": "saatvik",</w:t>
        <w:br w:type="textWrapping"/>
        <w:t xml:space="preserve">  "email": "saatvik@example.com",</w:t>
        <w:br w:type="textWrapping"/>
        <w:t xml:space="preserve">  "password": "password123"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Response (Success)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"success": true,</w:t>
        <w:br w:type="textWrapping"/>
        <w:t xml:space="preserve">  "message": "User registered successfully"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Sample cURL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curl -X POST http://localhost:5000/api/auth/register -H "Content-Type: application/json" -d '{"username":"saatvik","email":"saatvik@example.com","password":"password123"}'</w:t>
        <w:br w:type="textWrapping"/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Create Post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Route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 /api/posts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Authentication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Yes (JWT)</w:t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Request Body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"title": "My First Post",</w:t>
        <w:br w:type="textWrapping"/>
        <w:t xml:space="preserve">  "content": "Hello world!"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Response (Success)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"success": true,</w:t>
        <w:br w:type="textWrapping"/>
        <w:t xml:space="preserve">  "postId": "uuid-post"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Frontend Functionality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Page Breakdown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Key Functionality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PostCard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Main post feed.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Post 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CommentSection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View single post and comments.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Profile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Display user information and their posts.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Login/Register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Authentication forms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Handle user sign-in/sign-up.</w:t>
            </w:r>
          </w:p>
        </w:tc>
      </w:tr>
    </w:tbl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User Interaction Flow</w:t>
      </w:r>
    </w:p>
    <w:p w:rsidR="00000000" w:rsidDel="00000000" w:rsidP="00000000" w:rsidRDefault="00000000" w:rsidRPr="00000000" w14:paraId="0000009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JWT stored in context/state.</w:t>
      </w:r>
    </w:p>
    <w:p w:rsidR="00000000" w:rsidDel="00000000" w:rsidP="00000000" w:rsidRDefault="00000000" w:rsidRPr="00000000" w14:paraId="0000009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fetches posts.</w:t>
      </w:r>
    </w:p>
    <w:p w:rsidR="00000000" w:rsidDel="00000000" w:rsidP="00000000" w:rsidRDefault="00000000" w:rsidRPr="00000000" w14:paraId="0000009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post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POST /api/posts  update feed.</w:t>
      </w:r>
    </w:p>
    <w:p w:rsidR="00000000" w:rsidDel="00000000" w:rsidP="00000000" w:rsidRDefault="00000000" w:rsidRPr="00000000" w14:paraId="0000009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comment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POST /api/comments  update comments dynamically.</w:t>
      </w:r>
    </w:p>
    <w:p w:rsidR="00000000" w:rsidDel="00000000" w:rsidP="00000000" w:rsidRDefault="00000000" w:rsidRPr="00000000" w14:paraId="0000009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Deployment Guide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Hosting Options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Heroku, AWS EC2, Vercel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Vercel, Netlify, S3</w:t>
            </w:r>
          </w:p>
        </w:tc>
      </w:tr>
    </w:tbl>
    <w:p w:rsidR="00000000" w:rsidDel="00000000" w:rsidP="00000000" w:rsidRDefault="00000000" w:rsidRPr="00000000" w14:paraId="000000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Production Configuration</w:t>
      </w:r>
    </w:p>
    <w:p w:rsidR="00000000" w:rsidDel="00000000" w:rsidP="00000000" w:rsidRDefault="00000000" w:rsidRPr="00000000" w14:paraId="000000A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 variables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DATABASE_URL, JWT_SECRET, PORT.</w:t>
      </w:r>
    </w:p>
    <w:p w:rsidR="00000000" w:rsidDel="00000000" w:rsidP="00000000" w:rsidRDefault="00000000" w:rsidRPr="00000000" w14:paraId="000000A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the frontend domain.</w:t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Build Commands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Backend</w:t>
        <w:br w:type="textWrapping"/>
        <w:t xml:space="preserve">cd Backend</w:t>
        <w:br w:type="textWrapping"/>
        <w:t xml:space="preserve">npm install</w:t>
        <w:br w:type="textWrapping"/>
        <w:t xml:space="preserve">npm start</w:t>
        <w:br w:type="textWrapping"/>
        <w:br w:type="textWrapping"/>
        <w:t xml:space="preserve"># Frontend (Build)</w:t>
        <w:br w:type="textWrapping"/>
        <w:t xml:space="preserve">cd Client</w:t>
        <w:br w:type="textWrapping"/>
        <w:t xml:space="preserve">npm install</w:t>
        <w:br w:type="textWrapping"/>
        <w:t xml:space="preserve">npm run build</w:t>
        <w:br w:type="textWrapping"/>
        <w:t xml:space="preserve">serve -s build</w:t>
        <w:br w:type="textWrapping"/>
      </w:r>
    </w:p>
    <w:p w:rsidR="00000000" w:rsidDel="00000000" w:rsidP="00000000" w:rsidRDefault="00000000" w:rsidRPr="00000000" w14:paraId="000000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Future Enhancements</w:t>
      </w:r>
    </w:p>
    <w:p w:rsidR="00000000" w:rsidDel="00000000" w:rsidP="00000000" w:rsidRDefault="00000000" w:rsidRPr="00000000" w14:paraId="000000A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Real-time notifications for posts/comments</w:t>
      </w:r>
    </w:p>
    <w:p w:rsidR="00000000" w:rsidDel="00000000" w:rsidP="00000000" w:rsidRDefault="00000000" w:rsidRPr="00000000" w14:paraId="000000A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Search and filter posts</w:t>
      </w:r>
    </w:p>
    <w:p w:rsidR="00000000" w:rsidDel="00000000" w:rsidP="00000000" w:rsidRDefault="00000000" w:rsidRPr="00000000" w14:paraId="000000A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Social login (Google/Facebook)</w:t>
      </w:r>
    </w:p>
    <w:p w:rsidR="00000000" w:rsidDel="00000000" w:rsidP="00000000" w:rsidRDefault="00000000" w:rsidRPr="00000000" w14:paraId="000000A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Enhanced responsive UI with animations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oogle.com/search?q=%236-frontend-functionality" TargetMode="External"/><Relationship Id="rId10" Type="http://schemas.openxmlformats.org/officeDocument/2006/relationships/hyperlink" Target="https://www.google.com/search?q=%235-api-documentation" TargetMode="External"/><Relationship Id="rId13" Type="http://schemas.openxmlformats.org/officeDocument/2006/relationships/hyperlink" Target="https://www.google.com/search?q=%238-future-enhancements" TargetMode="External"/><Relationship Id="rId12" Type="http://schemas.openxmlformats.org/officeDocument/2006/relationships/hyperlink" Target="https://www.google.com/search?q=%237-deployment-guid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4-database-design-postgresql--prisma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1-project-overview" TargetMode="External"/><Relationship Id="rId7" Type="http://schemas.openxmlformats.org/officeDocument/2006/relationships/hyperlink" Target="https://www.google.com/search?q=%232-installation--setup" TargetMode="External"/><Relationship Id="rId8" Type="http://schemas.openxmlformats.org/officeDocument/2006/relationships/hyperlink" Target="https://www.google.com/search?q=%233-system-architectur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